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1C" w:rsidRPr="006C3E19" w:rsidRDefault="00F0061C" w:rsidP="00F0061C">
      <w:pPr>
        <w:spacing w:after="240"/>
        <w:jc w:val="center"/>
        <w:rPr>
          <w:b/>
          <w:bCs/>
          <w:kern w:val="32"/>
          <w:sz w:val="22"/>
          <w:szCs w:val="22"/>
          <w:lang w:val="uk-UA"/>
        </w:rPr>
      </w:pPr>
      <w:r w:rsidRPr="006C3E19">
        <w:rPr>
          <w:b/>
          <w:bCs/>
          <w:kern w:val="32"/>
          <w:sz w:val="22"/>
          <w:szCs w:val="22"/>
          <w:lang w:val="uk-UA"/>
        </w:rPr>
        <w:t>ПОВІДОМЛЕННЯ</w:t>
      </w:r>
    </w:p>
    <w:p w:rsidR="00F0061C" w:rsidRPr="006C3E19" w:rsidRDefault="00F0061C" w:rsidP="00F0061C">
      <w:pPr>
        <w:spacing w:after="240"/>
        <w:jc w:val="center"/>
        <w:rPr>
          <w:b/>
          <w:bCs/>
          <w:kern w:val="32"/>
          <w:sz w:val="22"/>
          <w:szCs w:val="22"/>
          <w:lang w:val="uk-UA"/>
        </w:rPr>
      </w:pPr>
      <w:r w:rsidRPr="006C3E19">
        <w:rPr>
          <w:b/>
          <w:bCs/>
          <w:kern w:val="32"/>
          <w:sz w:val="22"/>
          <w:szCs w:val="22"/>
          <w:lang w:val="uk-UA"/>
        </w:rPr>
        <w:t xml:space="preserve"> ПРО ПРОВЕДЕННЯ</w:t>
      </w:r>
      <w:r>
        <w:rPr>
          <w:b/>
          <w:bCs/>
          <w:kern w:val="32"/>
          <w:sz w:val="22"/>
          <w:szCs w:val="22"/>
          <w:lang w:val="uk-UA"/>
        </w:rPr>
        <w:t xml:space="preserve"> </w:t>
      </w:r>
      <w:r w:rsidRPr="006C3E19">
        <w:rPr>
          <w:b/>
          <w:sz w:val="22"/>
          <w:szCs w:val="22"/>
        </w:rPr>
        <w:t>ЗАГАЛЬНИХ ЗБОРІВ АКЦІОНЕРІВ</w:t>
      </w:r>
    </w:p>
    <w:p w:rsidR="003710FB" w:rsidRPr="00A26770" w:rsidRDefault="00F0061C" w:rsidP="003710FB">
      <w:pPr>
        <w:pStyle w:val="a3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Комісія з припинення</w:t>
      </w:r>
      <w:r w:rsidRPr="0038459C">
        <w:rPr>
          <w:sz w:val="22"/>
          <w:szCs w:val="22"/>
          <w:lang w:val="uk-UA"/>
        </w:rPr>
        <w:t xml:space="preserve"> </w:t>
      </w:r>
      <w:r w:rsidR="003710FB">
        <w:rPr>
          <w:sz w:val="22"/>
          <w:szCs w:val="22"/>
          <w:lang w:val="uk-UA"/>
        </w:rPr>
        <w:t xml:space="preserve">Приватного акціонерного товариства </w:t>
      </w:r>
      <w:proofErr w:type="spellStart"/>
      <w:r w:rsidR="003710FB" w:rsidRPr="003710FB">
        <w:rPr>
          <w:sz w:val="22"/>
          <w:szCs w:val="22"/>
          <w:lang w:val="uk-UA"/>
        </w:rPr>
        <w:t>”Автосервіс”</w:t>
      </w:r>
      <w:proofErr w:type="spellEnd"/>
      <w:r w:rsidR="003710FB" w:rsidRPr="003710FB">
        <w:rPr>
          <w:sz w:val="22"/>
          <w:szCs w:val="22"/>
          <w:lang w:val="uk-UA"/>
        </w:rPr>
        <w:t xml:space="preserve"> </w:t>
      </w:r>
      <w:r w:rsidRPr="007D558F">
        <w:rPr>
          <w:sz w:val="22"/>
          <w:szCs w:val="22"/>
          <w:lang w:val="uk-UA"/>
        </w:rPr>
        <w:t xml:space="preserve"> повідомляє про проведення позачергових  загальних </w:t>
      </w:r>
      <w:r w:rsidRPr="00A26770">
        <w:rPr>
          <w:sz w:val="22"/>
          <w:szCs w:val="22"/>
          <w:lang w:val="uk-UA"/>
        </w:rPr>
        <w:t>зборів акціонерів</w:t>
      </w:r>
      <w:r w:rsidR="00A26770">
        <w:rPr>
          <w:sz w:val="22"/>
          <w:szCs w:val="22"/>
          <w:lang w:val="uk-UA"/>
        </w:rPr>
        <w:t xml:space="preserve"> Товариства, які відбудуться  16</w:t>
      </w:r>
      <w:r w:rsidRPr="00A26770">
        <w:rPr>
          <w:sz w:val="22"/>
          <w:szCs w:val="22"/>
          <w:lang w:val="uk-UA"/>
        </w:rPr>
        <w:t xml:space="preserve"> </w:t>
      </w:r>
      <w:r w:rsidR="00A26770">
        <w:rPr>
          <w:sz w:val="22"/>
          <w:szCs w:val="22"/>
          <w:lang w:val="uk-UA"/>
        </w:rPr>
        <w:t>липня</w:t>
      </w:r>
      <w:r w:rsidRPr="00A26770">
        <w:rPr>
          <w:sz w:val="22"/>
          <w:szCs w:val="22"/>
          <w:lang w:val="uk-UA"/>
        </w:rPr>
        <w:t xml:space="preserve"> 2012 року о</w:t>
      </w:r>
      <w:r w:rsidR="00A26770">
        <w:rPr>
          <w:sz w:val="22"/>
          <w:szCs w:val="22"/>
          <w:lang w:val="uk-UA"/>
        </w:rPr>
        <w:t>б</w:t>
      </w:r>
      <w:r w:rsidRPr="00A26770">
        <w:rPr>
          <w:sz w:val="22"/>
          <w:szCs w:val="22"/>
          <w:lang w:val="uk-UA"/>
        </w:rPr>
        <w:t xml:space="preserve"> 1</w:t>
      </w:r>
      <w:r w:rsidR="00A26770">
        <w:rPr>
          <w:sz w:val="22"/>
          <w:szCs w:val="22"/>
          <w:lang w:val="uk-UA"/>
        </w:rPr>
        <w:t>1</w:t>
      </w:r>
      <w:r w:rsidRPr="00A26770">
        <w:rPr>
          <w:sz w:val="22"/>
          <w:szCs w:val="22"/>
          <w:lang w:val="uk-UA"/>
        </w:rPr>
        <w:t xml:space="preserve">.00  за адресою: </w:t>
      </w:r>
      <w:r w:rsidR="003710FB" w:rsidRPr="00A26770">
        <w:rPr>
          <w:sz w:val="22"/>
          <w:szCs w:val="22"/>
          <w:lang w:val="uk-UA"/>
        </w:rPr>
        <w:t>49034</w:t>
      </w:r>
      <w:r w:rsidRPr="00A26770">
        <w:rPr>
          <w:sz w:val="22"/>
          <w:szCs w:val="22"/>
          <w:lang w:val="uk-UA"/>
        </w:rPr>
        <w:t>,</w:t>
      </w:r>
      <w:proofErr w:type="spellStart"/>
      <w:r w:rsidRPr="00A26770">
        <w:rPr>
          <w:sz w:val="22"/>
          <w:szCs w:val="22"/>
          <w:lang w:val="uk-UA"/>
        </w:rPr>
        <w:t>м.Дніпропетровськ</w:t>
      </w:r>
      <w:proofErr w:type="spellEnd"/>
      <w:r w:rsidRPr="00A26770">
        <w:rPr>
          <w:sz w:val="22"/>
          <w:szCs w:val="22"/>
          <w:lang w:val="uk-UA"/>
        </w:rPr>
        <w:t xml:space="preserve"> , вул.</w:t>
      </w:r>
      <w:r w:rsidR="003710FB" w:rsidRPr="00A26770">
        <w:rPr>
          <w:sz w:val="22"/>
          <w:szCs w:val="22"/>
          <w:lang w:val="uk-UA"/>
        </w:rPr>
        <w:t xml:space="preserve"> </w:t>
      </w:r>
      <w:proofErr w:type="spellStart"/>
      <w:r w:rsidR="003710FB" w:rsidRPr="00A26770">
        <w:rPr>
          <w:sz w:val="22"/>
          <w:szCs w:val="22"/>
          <w:lang w:val="uk-UA"/>
        </w:rPr>
        <w:t>Білостоцького</w:t>
      </w:r>
      <w:proofErr w:type="spellEnd"/>
      <w:r w:rsidR="003710FB" w:rsidRPr="00A26770">
        <w:rPr>
          <w:sz w:val="22"/>
          <w:szCs w:val="22"/>
          <w:lang w:val="uk-UA"/>
        </w:rPr>
        <w:t xml:space="preserve">, б. 93,  адміністративний корпус, </w:t>
      </w:r>
      <w:proofErr w:type="spellStart"/>
      <w:r w:rsidR="003710FB" w:rsidRPr="00A26770">
        <w:rPr>
          <w:sz w:val="22"/>
          <w:szCs w:val="22"/>
          <w:lang w:val="uk-UA"/>
        </w:rPr>
        <w:t>оф</w:t>
      </w:r>
      <w:proofErr w:type="spellEnd"/>
      <w:r w:rsidR="003710FB" w:rsidRPr="00A26770">
        <w:rPr>
          <w:sz w:val="22"/>
          <w:szCs w:val="22"/>
          <w:lang w:val="uk-UA"/>
        </w:rPr>
        <w:t xml:space="preserve">. 7, </w:t>
      </w:r>
    </w:p>
    <w:p w:rsidR="00F0061C" w:rsidRPr="003710FB" w:rsidRDefault="00F0061C" w:rsidP="00F0061C">
      <w:pPr>
        <w:jc w:val="both"/>
        <w:rPr>
          <w:sz w:val="22"/>
          <w:szCs w:val="22"/>
          <w:lang w:val="uk-UA"/>
        </w:rPr>
      </w:pPr>
    </w:p>
    <w:p w:rsidR="00F0061C" w:rsidRPr="0038459C" w:rsidRDefault="00F0061C" w:rsidP="00F0061C">
      <w:pPr>
        <w:jc w:val="both"/>
        <w:rPr>
          <w:sz w:val="22"/>
          <w:szCs w:val="22"/>
          <w:lang w:val="uk-UA"/>
        </w:rPr>
      </w:pPr>
      <w:r w:rsidRPr="0038459C">
        <w:rPr>
          <w:sz w:val="22"/>
          <w:szCs w:val="22"/>
          <w:lang w:val="uk-UA"/>
        </w:rPr>
        <w:t xml:space="preserve"> Реєстрація акціонерів та їх  представників здійснюватиметься за місцем проведення зборів </w:t>
      </w:r>
      <w:r>
        <w:rPr>
          <w:sz w:val="22"/>
          <w:szCs w:val="22"/>
          <w:lang w:val="uk-UA"/>
        </w:rPr>
        <w:t>1</w:t>
      </w:r>
      <w:r w:rsidR="00A26770">
        <w:rPr>
          <w:sz w:val="22"/>
          <w:szCs w:val="22"/>
          <w:lang w:val="uk-UA"/>
        </w:rPr>
        <w:t>6</w:t>
      </w:r>
      <w:r w:rsidRPr="0038459C">
        <w:rPr>
          <w:sz w:val="22"/>
          <w:szCs w:val="22"/>
          <w:lang w:val="uk-UA"/>
        </w:rPr>
        <w:t xml:space="preserve"> </w:t>
      </w:r>
      <w:r w:rsidR="00A26770">
        <w:rPr>
          <w:sz w:val="22"/>
          <w:szCs w:val="22"/>
          <w:lang w:val="uk-UA"/>
        </w:rPr>
        <w:t>липня</w:t>
      </w:r>
      <w:r w:rsidRPr="0038459C">
        <w:rPr>
          <w:sz w:val="22"/>
          <w:szCs w:val="22"/>
          <w:lang w:val="uk-UA"/>
        </w:rPr>
        <w:t xml:space="preserve">  201</w:t>
      </w:r>
      <w:r>
        <w:rPr>
          <w:sz w:val="22"/>
          <w:szCs w:val="22"/>
          <w:lang w:val="uk-UA"/>
        </w:rPr>
        <w:t>2</w:t>
      </w:r>
      <w:r w:rsidRPr="0038459C">
        <w:rPr>
          <w:sz w:val="22"/>
          <w:szCs w:val="22"/>
          <w:lang w:val="uk-UA"/>
        </w:rPr>
        <w:t xml:space="preserve"> року  з 1</w:t>
      </w:r>
      <w:r w:rsidR="004607FE">
        <w:rPr>
          <w:sz w:val="22"/>
          <w:szCs w:val="22"/>
          <w:lang w:val="uk-UA"/>
        </w:rPr>
        <w:t>0</w:t>
      </w:r>
      <w:r w:rsidRPr="0038459C">
        <w:rPr>
          <w:sz w:val="22"/>
          <w:szCs w:val="22"/>
          <w:lang w:val="uk-UA"/>
        </w:rPr>
        <w:t>.</w:t>
      </w:r>
      <w:r w:rsidR="004607FE">
        <w:rPr>
          <w:sz w:val="22"/>
          <w:szCs w:val="22"/>
          <w:lang w:val="uk-UA"/>
        </w:rPr>
        <w:t>3</w:t>
      </w:r>
      <w:r w:rsidRPr="0038459C">
        <w:rPr>
          <w:sz w:val="22"/>
          <w:szCs w:val="22"/>
          <w:lang w:val="uk-UA"/>
        </w:rPr>
        <w:t>0 до 1</w:t>
      </w:r>
      <w:r w:rsidR="004607FE">
        <w:rPr>
          <w:sz w:val="22"/>
          <w:szCs w:val="22"/>
          <w:lang w:val="uk-UA"/>
        </w:rPr>
        <w:t>0</w:t>
      </w:r>
      <w:r w:rsidRPr="0038459C">
        <w:rPr>
          <w:sz w:val="22"/>
          <w:szCs w:val="22"/>
          <w:lang w:val="uk-UA"/>
        </w:rPr>
        <w:t>.45.</w:t>
      </w:r>
    </w:p>
    <w:p w:rsidR="00F0061C" w:rsidRPr="0038459C" w:rsidRDefault="00F0061C" w:rsidP="00F0061C">
      <w:pPr>
        <w:ind w:firstLine="708"/>
        <w:jc w:val="both"/>
        <w:rPr>
          <w:sz w:val="22"/>
          <w:szCs w:val="22"/>
          <w:lang w:val="uk-UA"/>
        </w:rPr>
      </w:pPr>
      <w:r w:rsidRPr="0038459C">
        <w:rPr>
          <w:sz w:val="22"/>
          <w:szCs w:val="22"/>
          <w:lang w:val="uk-UA"/>
        </w:rPr>
        <w:t>Перелік акціонерів, які мають право на участь</w:t>
      </w:r>
      <w:r>
        <w:rPr>
          <w:sz w:val="22"/>
          <w:szCs w:val="22"/>
          <w:lang w:val="uk-UA"/>
        </w:rPr>
        <w:t xml:space="preserve"> у позачергових загальних зборах</w:t>
      </w:r>
      <w:r w:rsidRPr="0038459C">
        <w:rPr>
          <w:sz w:val="22"/>
          <w:szCs w:val="22"/>
          <w:lang w:val="uk-UA"/>
        </w:rPr>
        <w:t xml:space="preserve"> акціонерів Товариства, складений  станом на  </w:t>
      </w:r>
      <w:r w:rsidR="003710FB">
        <w:rPr>
          <w:sz w:val="22"/>
          <w:szCs w:val="22"/>
          <w:lang w:val="uk-UA"/>
        </w:rPr>
        <w:t>10</w:t>
      </w:r>
      <w:r w:rsidRPr="0038459C">
        <w:rPr>
          <w:sz w:val="22"/>
          <w:szCs w:val="22"/>
          <w:lang w:val="uk-UA"/>
        </w:rPr>
        <w:t xml:space="preserve"> </w:t>
      </w:r>
      <w:r w:rsidR="003710FB">
        <w:rPr>
          <w:sz w:val="22"/>
          <w:szCs w:val="22"/>
          <w:lang w:val="uk-UA"/>
        </w:rPr>
        <w:t>липня</w:t>
      </w:r>
      <w:r w:rsidRPr="0038459C">
        <w:rPr>
          <w:sz w:val="22"/>
          <w:szCs w:val="22"/>
          <w:lang w:val="uk-UA"/>
        </w:rPr>
        <w:t xml:space="preserve">  201</w:t>
      </w:r>
      <w:r>
        <w:rPr>
          <w:sz w:val="22"/>
          <w:szCs w:val="22"/>
          <w:lang w:val="uk-UA"/>
        </w:rPr>
        <w:t>2</w:t>
      </w:r>
      <w:r w:rsidRPr="0038459C">
        <w:rPr>
          <w:sz w:val="22"/>
          <w:szCs w:val="22"/>
          <w:lang w:val="uk-UA"/>
        </w:rPr>
        <w:t xml:space="preserve"> року.</w:t>
      </w:r>
    </w:p>
    <w:p w:rsidR="00F0061C" w:rsidRPr="00FA0DE5" w:rsidRDefault="00F0061C" w:rsidP="00F0061C">
      <w:pPr>
        <w:ind w:firstLine="708"/>
        <w:jc w:val="both"/>
        <w:rPr>
          <w:sz w:val="22"/>
          <w:szCs w:val="22"/>
          <w:lang w:val="uk-UA"/>
        </w:rPr>
      </w:pPr>
      <w:r w:rsidRPr="00FA0DE5">
        <w:rPr>
          <w:sz w:val="22"/>
          <w:szCs w:val="22"/>
          <w:lang w:val="uk-UA"/>
        </w:rPr>
        <w:t xml:space="preserve">На голосування у </w:t>
      </w:r>
      <w:r>
        <w:rPr>
          <w:sz w:val="22"/>
          <w:szCs w:val="22"/>
          <w:lang w:val="uk-UA"/>
        </w:rPr>
        <w:t>поза</w:t>
      </w:r>
      <w:r w:rsidRPr="00FA0DE5">
        <w:rPr>
          <w:sz w:val="22"/>
          <w:szCs w:val="22"/>
          <w:lang w:val="uk-UA"/>
        </w:rPr>
        <w:t xml:space="preserve">чергових  загальних зборах акціонерів Товариства, згідно з порядком денним, затвердженим </w:t>
      </w:r>
      <w:r>
        <w:rPr>
          <w:sz w:val="22"/>
          <w:szCs w:val="22"/>
          <w:lang w:val="uk-UA"/>
        </w:rPr>
        <w:t>Комісією з припинення</w:t>
      </w:r>
      <w:r w:rsidRPr="00FA0DE5">
        <w:rPr>
          <w:sz w:val="22"/>
          <w:szCs w:val="22"/>
          <w:lang w:val="uk-UA"/>
        </w:rPr>
        <w:t>, виносяться наступні питання:</w:t>
      </w:r>
    </w:p>
    <w:p w:rsidR="00F0061C" w:rsidRPr="00FA0DE5" w:rsidRDefault="00F0061C" w:rsidP="00F0061C">
      <w:pPr>
        <w:pStyle w:val="a3"/>
        <w:jc w:val="center"/>
        <w:rPr>
          <w:b/>
          <w:sz w:val="24"/>
          <w:lang w:val="uk-UA"/>
        </w:rPr>
      </w:pPr>
    </w:p>
    <w:p w:rsidR="00F0061C" w:rsidRPr="00DB0C80" w:rsidRDefault="00F0061C" w:rsidP="00F0061C">
      <w:pPr>
        <w:pStyle w:val="a3"/>
        <w:rPr>
          <w:sz w:val="22"/>
          <w:szCs w:val="22"/>
          <w:lang w:val="uk-UA"/>
        </w:rPr>
      </w:pPr>
      <w:r w:rsidRPr="00DB0C80">
        <w:rPr>
          <w:sz w:val="22"/>
          <w:szCs w:val="22"/>
        </w:rPr>
        <w:t xml:space="preserve">1.Обрання </w:t>
      </w:r>
      <w:proofErr w:type="spellStart"/>
      <w:r w:rsidRPr="00DB0C80">
        <w:rPr>
          <w:sz w:val="22"/>
          <w:szCs w:val="22"/>
        </w:rPr>
        <w:t>Голови</w:t>
      </w:r>
      <w:proofErr w:type="spellEnd"/>
      <w:r w:rsidRPr="00DB0C80">
        <w:rPr>
          <w:sz w:val="22"/>
          <w:szCs w:val="22"/>
        </w:rPr>
        <w:t xml:space="preserve"> та секретаря </w:t>
      </w:r>
      <w:proofErr w:type="spellStart"/>
      <w:r w:rsidRPr="00DB0C80">
        <w:rPr>
          <w:sz w:val="22"/>
          <w:szCs w:val="22"/>
        </w:rPr>
        <w:t>Загальних</w:t>
      </w:r>
      <w:proofErr w:type="spellEnd"/>
      <w:r w:rsidRPr="00DB0C80">
        <w:rPr>
          <w:sz w:val="22"/>
          <w:szCs w:val="22"/>
        </w:rPr>
        <w:t xml:space="preserve"> </w:t>
      </w:r>
      <w:proofErr w:type="spellStart"/>
      <w:r w:rsidRPr="00DB0C80">
        <w:rPr>
          <w:sz w:val="22"/>
          <w:szCs w:val="22"/>
        </w:rPr>
        <w:t>зборі</w:t>
      </w:r>
      <w:proofErr w:type="gramStart"/>
      <w:r w:rsidRPr="00DB0C80">
        <w:rPr>
          <w:sz w:val="22"/>
          <w:szCs w:val="22"/>
        </w:rPr>
        <w:t>в</w:t>
      </w:r>
      <w:proofErr w:type="spellEnd"/>
      <w:proofErr w:type="gramEnd"/>
      <w:r w:rsidRPr="00DB0C80">
        <w:rPr>
          <w:sz w:val="22"/>
          <w:szCs w:val="22"/>
        </w:rPr>
        <w:t>.</w:t>
      </w:r>
    </w:p>
    <w:p w:rsidR="00F0061C" w:rsidRPr="00DB0C80" w:rsidRDefault="00F0061C" w:rsidP="00F0061C">
      <w:pPr>
        <w:pStyle w:val="a3"/>
        <w:rPr>
          <w:sz w:val="22"/>
          <w:szCs w:val="22"/>
          <w:lang w:val="uk-UA"/>
        </w:rPr>
      </w:pPr>
      <w:r w:rsidRPr="00DB0C80">
        <w:rPr>
          <w:sz w:val="22"/>
          <w:szCs w:val="22"/>
          <w:lang w:val="uk-UA"/>
        </w:rPr>
        <w:t>2.Обрання лічильної комісії.</w:t>
      </w:r>
    </w:p>
    <w:p w:rsidR="00F0061C" w:rsidRPr="00DB0C80" w:rsidRDefault="00F0061C" w:rsidP="00F0061C">
      <w:pPr>
        <w:pStyle w:val="a4"/>
        <w:rPr>
          <w:sz w:val="22"/>
          <w:szCs w:val="22"/>
        </w:rPr>
      </w:pPr>
      <w:r w:rsidRPr="00DB0C80">
        <w:rPr>
          <w:sz w:val="22"/>
          <w:szCs w:val="22"/>
        </w:rPr>
        <w:t xml:space="preserve">3.Про затвердження звіту  комісії з припинення </w:t>
      </w:r>
      <w:proofErr w:type="spellStart"/>
      <w:r w:rsidR="00161C6D" w:rsidRPr="00161C6D">
        <w:rPr>
          <w:sz w:val="22"/>
          <w:szCs w:val="22"/>
        </w:rPr>
        <w:t>ПрАТ”АВТОСЕРВІС”</w:t>
      </w:r>
      <w:proofErr w:type="spellEnd"/>
      <w:r w:rsidRPr="00DB0C80">
        <w:rPr>
          <w:sz w:val="22"/>
          <w:szCs w:val="22"/>
        </w:rPr>
        <w:t>.</w:t>
      </w:r>
    </w:p>
    <w:p w:rsidR="00812BF7" w:rsidRDefault="00161C6D" w:rsidP="00F0061C">
      <w:pPr>
        <w:ind w:left="-426" w:right="-427" w:firstLine="426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</w:t>
      </w:r>
      <w:r w:rsidR="00F0061C" w:rsidRPr="00DB0C80">
        <w:rPr>
          <w:sz w:val="22"/>
          <w:szCs w:val="22"/>
          <w:lang w:val="uk-UA"/>
        </w:rPr>
        <w:t xml:space="preserve">.Про затвердження звіту про наслідки обміну акцій у статутному </w:t>
      </w:r>
      <w:r>
        <w:rPr>
          <w:sz w:val="22"/>
          <w:szCs w:val="22"/>
          <w:lang w:val="uk-UA"/>
        </w:rPr>
        <w:t>капіталі</w:t>
      </w:r>
      <w:r w:rsidR="00F0061C" w:rsidRPr="00DB0C8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Приватного</w:t>
      </w:r>
      <w:r w:rsidR="00F0061C" w:rsidRPr="00DB0C80">
        <w:rPr>
          <w:sz w:val="22"/>
          <w:szCs w:val="22"/>
          <w:lang w:val="uk-UA"/>
        </w:rPr>
        <w:t xml:space="preserve"> акціонерного товариства </w:t>
      </w:r>
    </w:p>
    <w:p w:rsidR="00812BF7" w:rsidRDefault="00F0061C" w:rsidP="00F0061C">
      <w:pPr>
        <w:ind w:left="-426" w:right="-427" w:firstLine="426"/>
        <w:jc w:val="both"/>
        <w:rPr>
          <w:sz w:val="22"/>
          <w:szCs w:val="22"/>
          <w:lang w:val="uk-UA"/>
        </w:rPr>
      </w:pPr>
      <w:r w:rsidRPr="00DB0C80">
        <w:rPr>
          <w:sz w:val="22"/>
          <w:szCs w:val="22"/>
          <w:lang w:val="uk-UA"/>
        </w:rPr>
        <w:t>«</w:t>
      </w:r>
      <w:r w:rsidR="00161C6D">
        <w:rPr>
          <w:sz w:val="22"/>
          <w:szCs w:val="22"/>
          <w:lang w:val="uk-UA"/>
        </w:rPr>
        <w:t>АВТОСЕРВІС</w:t>
      </w:r>
      <w:r w:rsidRPr="00DB0C80">
        <w:rPr>
          <w:sz w:val="22"/>
          <w:szCs w:val="22"/>
          <w:lang w:val="uk-UA"/>
        </w:rPr>
        <w:t>»</w:t>
      </w:r>
      <w:r w:rsidR="00161C6D">
        <w:rPr>
          <w:sz w:val="22"/>
          <w:szCs w:val="22"/>
          <w:lang w:val="uk-UA"/>
        </w:rPr>
        <w:t xml:space="preserve"> </w:t>
      </w:r>
      <w:r w:rsidRPr="00DB0C80">
        <w:rPr>
          <w:sz w:val="22"/>
          <w:szCs w:val="22"/>
          <w:lang w:val="uk-UA"/>
        </w:rPr>
        <w:t xml:space="preserve">на письмові зобов`язання про видачу відповідної кількості часток Товариства з обмеженою </w:t>
      </w:r>
    </w:p>
    <w:p w:rsidR="00F0061C" w:rsidRPr="00DB0C80" w:rsidRDefault="00F0061C" w:rsidP="00F0061C">
      <w:pPr>
        <w:ind w:left="-426" w:right="-427" w:firstLine="426"/>
        <w:jc w:val="both"/>
        <w:rPr>
          <w:sz w:val="22"/>
          <w:szCs w:val="22"/>
          <w:lang w:val="uk-UA"/>
        </w:rPr>
      </w:pPr>
      <w:r w:rsidRPr="00DB0C80">
        <w:rPr>
          <w:sz w:val="22"/>
          <w:szCs w:val="22"/>
          <w:lang w:val="uk-UA"/>
        </w:rPr>
        <w:t>відповідальністю «</w:t>
      </w:r>
      <w:r w:rsidR="00161C6D">
        <w:rPr>
          <w:sz w:val="22"/>
          <w:szCs w:val="22"/>
          <w:lang w:val="uk-UA"/>
        </w:rPr>
        <w:t>АВТОСЕРВІС ГРУП</w:t>
      </w:r>
      <w:r w:rsidRPr="00DB0C80">
        <w:rPr>
          <w:sz w:val="22"/>
          <w:szCs w:val="22"/>
          <w:lang w:val="uk-UA"/>
        </w:rPr>
        <w:t>».</w:t>
      </w:r>
    </w:p>
    <w:p w:rsidR="00F0061C" w:rsidRPr="00DB0C80" w:rsidRDefault="00161C6D" w:rsidP="00161C6D">
      <w:pPr>
        <w:ind w:left="-426" w:right="-427" w:firstLine="426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5</w:t>
      </w:r>
      <w:r w:rsidR="00F0061C" w:rsidRPr="00DB0C80">
        <w:rPr>
          <w:sz w:val="22"/>
          <w:szCs w:val="22"/>
          <w:lang w:val="uk-UA"/>
        </w:rPr>
        <w:t xml:space="preserve">.Про затвердження передавального акту </w:t>
      </w:r>
      <w:r>
        <w:rPr>
          <w:sz w:val="22"/>
          <w:szCs w:val="22"/>
          <w:lang w:val="uk-UA"/>
        </w:rPr>
        <w:t>Приват</w:t>
      </w:r>
      <w:r w:rsidR="00EC1B79">
        <w:rPr>
          <w:sz w:val="22"/>
          <w:szCs w:val="22"/>
          <w:lang w:val="uk-UA"/>
        </w:rPr>
        <w:t>н</w:t>
      </w:r>
      <w:r>
        <w:rPr>
          <w:sz w:val="22"/>
          <w:szCs w:val="22"/>
          <w:lang w:val="uk-UA"/>
        </w:rPr>
        <w:t>ого</w:t>
      </w:r>
      <w:r w:rsidR="00F0061C" w:rsidRPr="00DB0C80">
        <w:rPr>
          <w:sz w:val="22"/>
          <w:szCs w:val="22"/>
          <w:lang w:val="uk-UA"/>
        </w:rPr>
        <w:t xml:space="preserve"> акціонерного товариства «</w:t>
      </w:r>
      <w:r>
        <w:rPr>
          <w:sz w:val="22"/>
          <w:szCs w:val="22"/>
          <w:lang w:val="uk-UA"/>
        </w:rPr>
        <w:t>АВТОСЕРВІС</w:t>
      </w:r>
      <w:r w:rsidR="00F0061C" w:rsidRPr="00DB0C80">
        <w:rPr>
          <w:sz w:val="22"/>
          <w:szCs w:val="22"/>
          <w:lang w:val="uk-UA"/>
        </w:rPr>
        <w:t>» правонаступнику – Товариству з обмеженою відповідальністю «</w:t>
      </w:r>
      <w:r w:rsidR="00EC1B79">
        <w:rPr>
          <w:sz w:val="22"/>
          <w:szCs w:val="22"/>
          <w:lang w:val="uk-UA"/>
        </w:rPr>
        <w:t>АВТОСЕРВІС ГРУП</w:t>
      </w:r>
      <w:r w:rsidR="00F0061C" w:rsidRPr="00DB0C80">
        <w:rPr>
          <w:sz w:val="22"/>
          <w:szCs w:val="22"/>
          <w:lang w:val="uk-UA"/>
        </w:rPr>
        <w:t>».</w:t>
      </w:r>
    </w:p>
    <w:p w:rsidR="00F0061C" w:rsidRPr="00DB0C80" w:rsidRDefault="002A68F3" w:rsidP="00F0061C">
      <w:pPr>
        <w:ind w:left="-426" w:right="-427" w:firstLine="426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6</w:t>
      </w:r>
      <w:r w:rsidR="00F0061C" w:rsidRPr="00DB0C80">
        <w:rPr>
          <w:sz w:val="22"/>
          <w:szCs w:val="22"/>
          <w:lang w:val="uk-UA"/>
        </w:rPr>
        <w:t>.Про проведення  зборів учасників Товариств</w:t>
      </w:r>
      <w:r>
        <w:rPr>
          <w:sz w:val="22"/>
          <w:szCs w:val="22"/>
          <w:lang w:val="uk-UA"/>
        </w:rPr>
        <w:t>а з обмеженою відповідальністю «АВТОСЕРВІС ГРУП»</w:t>
      </w:r>
      <w:r w:rsidR="00F0061C" w:rsidRPr="00DB0C80">
        <w:rPr>
          <w:sz w:val="22"/>
          <w:szCs w:val="22"/>
          <w:lang w:val="uk-UA"/>
        </w:rPr>
        <w:t xml:space="preserve"> -  правонаступника </w:t>
      </w:r>
      <w:r w:rsidR="00F80225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="00F0061C" w:rsidRPr="00DB0C80">
        <w:rPr>
          <w:sz w:val="22"/>
          <w:szCs w:val="22"/>
          <w:lang w:val="uk-UA"/>
        </w:rPr>
        <w:t xml:space="preserve"> акціонерного товариства «</w:t>
      </w:r>
      <w:r>
        <w:rPr>
          <w:sz w:val="22"/>
          <w:szCs w:val="22"/>
          <w:lang w:val="uk-UA"/>
        </w:rPr>
        <w:t>АВТОСЕРВІС</w:t>
      </w:r>
      <w:r w:rsidR="00F0061C" w:rsidRPr="00DB0C80">
        <w:rPr>
          <w:sz w:val="22"/>
          <w:szCs w:val="22"/>
          <w:lang w:val="uk-UA"/>
        </w:rPr>
        <w:t>» .</w:t>
      </w:r>
    </w:p>
    <w:p w:rsidR="00F0061C" w:rsidRPr="00DC4224" w:rsidRDefault="00247296" w:rsidP="00DC4224">
      <w:pPr>
        <w:spacing w:before="100" w:beforeAutospacing="1" w:after="100" w:afterAutospacing="1"/>
        <w:jc w:val="both"/>
        <w:rPr>
          <w:sz w:val="22"/>
          <w:szCs w:val="22"/>
          <w:lang w:val="uk-UA"/>
        </w:rPr>
      </w:pPr>
      <w:r w:rsidRPr="00247296">
        <w:rPr>
          <w:sz w:val="22"/>
          <w:szCs w:val="22"/>
        </w:rPr>
        <w:t xml:space="preserve">Порядок </w:t>
      </w:r>
      <w:proofErr w:type="spellStart"/>
      <w:r w:rsidRPr="00247296">
        <w:rPr>
          <w:sz w:val="22"/>
          <w:szCs w:val="22"/>
        </w:rPr>
        <w:t>ознайомлення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акціонерів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матеріалами</w:t>
      </w:r>
      <w:proofErr w:type="spellEnd"/>
      <w:r w:rsidRPr="00247296">
        <w:rPr>
          <w:sz w:val="22"/>
          <w:szCs w:val="22"/>
        </w:rPr>
        <w:t xml:space="preserve">, </w:t>
      </w:r>
      <w:proofErr w:type="spellStart"/>
      <w:r w:rsidRPr="00247296">
        <w:rPr>
          <w:sz w:val="22"/>
          <w:szCs w:val="22"/>
        </w:rPr>
        <w:t>з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якими</w:t>
      </w:r>
      <w:proofErr w:type="spellEnd"/>
      <w:r w:rsidRPr="00247296">
        <w:rPr>
          <w:sz w:val="22"/>
          <w:szCs w:val="22"/>
        </w:rPr>
        <w:t xml:space="preserve"> вони </w:t>
      </w:r>
      <w:proofErr w:type="spellStart"/>
      <w:r w:rsidRPr="00247296">
        <w:rPr>
          <w:sz w:val="22"/>
          <w:szCs w:val="22"/>
        </w:rPr>
        <w:t>можуть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ознайомитися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proofErr w:type="gramStart"/>
      <w:r w:rsidRPr="00247296">
        <w:rPr>
          <w:sz w:val="22"/>
          <w:szCs w:val="22"/>
        </w:rPr>
        <w:t>п</w:t>
      </w:r>
      <w:proofErr w:type="gramEnd"/>
      <w:r w:rsidRPr="00247296">
        <w:rPr>
          <w:sz w:val="22"/>
          <w:szCs w:val="22"/>
        </w:rPr>
        <w:t>ід</w:t>
      </w:r>
      <w:proofErr w:type="spellEnd"/>
      <w:r w:rsidRPr="00247296">
        <w:rPr>
          <w:sz w:val="22"/>
          <w:szCs w:val="22"/>
        </w:rPr>
        <w:t xml:space="preserve"> час </w:t>
      </w:r>
      <w:proofErr w:type="spellStart"/>
      <w:r w:rsidRPr="00247296">
        <w:rPr>
          <w:sz w:val="22"/>
          <w:szCs w:val="22"/>
        </w:rPr>
        <w:t>підготовки</w:t>
      </w:r>
      <w:proofErr w:type="spellEnd"/>
      <w:r w:rsidRPr="00247296">
        <w:rPr>
          <w:sz w:val="22"/>
          <w:szCs w:val="22"/>
        </w:rPr>
        <w:t xml:space="preserve"> до </w:t>
      </w:r>
      <w:proofErr w:type="spellStart"/>
      <w:r w:rsidRPr="00247296">
        <w:rPr>
          <w:sz w:val="22"/>
          <w:szCs w:val="22"/>
        </w:rPr>
        <w:t>Загальних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зборів</w:t>
      </w:r>
      <w:proofErr w:type="spellEnd"/>
      <w:r w:rsidRPr="00247296">
        <w:rPr>
          <w:sz w:val="22"/>
          <w:szCs w:val="22"/>
        </w:rPr>
        <w:t xml:space="preserve">: до </w:t>
      </w:r>
      <w:proofErr w:type="spellStart"/>
      <w:r w:rsidRPr="00247296">
        <w:rPr>
          <w:sz w:val="22"/>
          <w:szCs w:val="22"/>
        </w:rPr>
        <w:t>дати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проведення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Загальних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зборів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акціонери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можуть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ознайомитися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</w:t>
      </w:r>
      <w:proofErr w:type="spellEnd"/>
      <w:r w:rsidRPr="00247296">
        <w:rPr>
          <w:sz w:val="22"/>
          <w:szCs w:val="22"/>
        </w:rPr>
        <w:t xml:space="preserve"> документами, </w:t>
      </w:r>
      <w:proofErr w:type="spellStart"/>
      <w:r w:rsidRPr="00247296">
        <w:rPr>
          <w:sz w:val="22"/>
          <w:szCs w:val="22"/>
        </w:rPr>
        <w:t>необхідними</w:t>
      </w:r>
      <w:proofErr w:type="spellEnd"/>
      <w:r w:rsidRPr="00247296">
        <w:rPr>
          <w:sz w:val="22"/>
          <w:szCs w:val="22"/>
        </w:rPr>
        <w:t xml:space="preserve"> для </w:t>
      </w:r>
      <w:proofErr w:type="spellStart"/>
      <w:r w:rsidRPr="00247296">
        <w:rPr>
          <w:sz w:val="22"/>
          <w:szCs w:val="22"/>
        </w:rPr>
        <w:t>прийняття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рішень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питань</w:t>
      </w:r>
      <w:proofErr w:type="spellEnd"/>
      <w:r w:rsidRPr="00247296">
        <w:rPr>
          <w:sz w:val="22"/>
          <w:szCs w:val="22"/>
        </w:rPr>
        <w:t xml:space="preserve"> порядку денного, за </w:t>
      </w:r>
      <w:proofErr w:type="spellStart"/>
      <w:r w:rsidRPr="00247296">
        <w:rPr>
          <w:sz w:val="22"/>
          <w:szCs w:val="22"/>
        </w:rPr>
        <w:t>місцезнаходженням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Товариства</w:t>
      </w:r>
      <w:proofErr w:type="spellEnd"/>
      <w:r w:rsidRPr="00247296">
        <w:rPr>
          <w:sz w:val="22"/>
          <w:szCs w:val="22"/>
        </w:rPr>
        <w:t xml:space="preserve"> </w:t>
      </w:r>
      <w:r w:rsidRPr="00247296">
        <w:rPr>
          <w:sz w:val="22"/>
          <w:szCs w:val="22"/>
          <w:u w:val="single"/>
        </w:rPr>
        <w:t xml:space="preserve">кожного </w:t>
      </w:r>
      <w:proofErr w:type="spellStart"/>
      <w:r w:rsidRPr="00247296">
        <w:rPr>
          <w:sz w:val="22"/>
          <w:szCs w:val="22"/>
          <w:u w:val="single"/>
        </w:rPr>
        <w:t>вівторка</w:t>
      </w:r>
      <w:proofErr w:type="spellEnd"/>
      <w:r w:rsidRPr="00247296">
        <w:rPr>
          <w:sz w:val="22"/>
          <w:szCs w:val="22"/>
          <w:u w:val="single"/>
        </w:rPr>
        <w:t xml:space="preserve"> </w:t>
      </w:r>
      <w:proofErr w:type="spellStart"/>
      <w:r w:rsidRPr="00247296">
        <w:rPr>
          <w:sz w:val="22"/>
          <w:szCs w:val="22"/>
          <w:u w:val="single"/>
        </w:rPr>
        <w:t>з</w:t>
      </w:r>
      <w:proofErr w:type="spellEnd"/>
      <w:r w:rsidRPr="00247296">
        <w:rPr>
          <w:sz w:val="22"/>
          <w:szCs w:val="22"/>
          <w:u w:val="single"/>
        </w:rPr>
        <w:t xml:space="preserve"> 10:00 до 12:00 </w:t>
      </w:r>
      <w:proofErr w:type="spellStart"/>
      <w:r w:rsidRPr="00247296">
        <w:rPr>
          <w:sz w:val="22"/>
          <w:szCs w:val="22"/>
          <w:u w:val="single"/>
        </w:rPr>
        <w:t>години</w:t>
      </w:r>
      <w:proofErr w:type="spellEnd"/>
      <w:r w:rsidRPr="00247296">
        <w:rPr>
          <w:sz w:val="22"/>
          <w:szCs w:val="22"/>
        </w:rPr>
        <w:t xml:space="preserve"> за </w:t>
      </w:r>
      <w:proofErr w:type="spellStart"/>
      <w:r w:rsidRPr="00247296">
        <w:rPr>
          <w:sz w:val="22"/>
          <w:szCs w:val="22"/>
        </w:rPr>
        <w:t>попередні</w:t>
      </w:r>
      <w:proofErr w:type="gramStart"/>
      <w:r w:rsidRPr="00247296">
        <w:rPr>
          <w:sz w:val="22"/>
          <w:szCs w:val="22"/>
        </w:rPr>
        <w:t>м</w:t>
      </w:r>
      <w:proofErr w:type="spellEnd"/>
      <w:proofErr w:type="gram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зверненням</w:t>
      </w:r>
      <w:proofErr w:type="spellEnd"/>
      <w:r w:rsidRPr="00247296">
        <w:rPr>
          <w:sz w:val="22"/>
          <w:szCs w:val="22"/>
        </w:rPr>
        <w:t xml:space="preserve"> не </w:t>
      </w:r>
      <w:proofErr w:type="spellStart"/>
      <w:r w:rsidRPr="00247296">
        <w:rPr>
          <w:sz w:val="22"/>
          <w:szCs w:val="22"/>
        </w:rPr>
        <w:t>меньш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ніж</w:t>
      </w:r>
      <w:proofErr w:type="spellEnd"/>
      <w:r w:rsidRPr="00247296">
        <w:rPr>
          <w:sz w:val="22"/>
          <w:szCs w:val="22"/>
        </w:rPr>
        <w:t xml:space="preserve"> за </w:t>
      </w:r>
      <w:proofErr w:type="spellStart"/>
      <w:r w:rsidRPr="00247296">
        <w:rPr>
          <w:sz w:val="22"/>
          <w:szCs w:val="22"/>
        </w:rPr>
        <w:t>тиждень</w:t>
      </w:r>
      <w:proofErr w:type="spellEnd"/>
      <w:r w:rsidRPr="00247296">
        <w:rPr>
          <w:sz w:val="22"/>
          <w:szCs w:val="22"/>
        </w:rPr>
        <w:t xml:space="preserve"> </w:t>
      </w:r>
      <w:r w:rsidRPr="00247296">
        <w:rPr>
          <w:sz w:val="22"/>
          <w:szCs w:val="22"/>
          <w:u w:val="single"/>
        </w:rPr>
        <w:t xml:space="preserve">за </w:t>
      </w:r>
      <w:proofErr w:type="spellStart"/>
      <w:r w:rsidRPr="00247296">
        <w:rPr>
          <w:sz w:val="22"/>
          <w:szCs w:val="22"/>
          <w:u w:val="single"/>
        </w:rPr>
        <w:t>адресою</w:t>
      </w:r>
      <w:proofErr w:type="spellEnd"/>
      <w:r w:rsidRPr="00247296">
        <w:rPr>
          <w:sz w:val="22"/>
          <w:szCs w:val="22"/>
        </w:rPr>
        <w:t xml:space="preserve">: м. </w:t>
      </w:r>
      <w:proofErr w:type="spellStart"/>
      <w:r w:rsidRPr="00247296">
        <w:rPr>
          <w:sz w:val="22"/>
          <w:szCs w:val="22"/>
        </w:rPr>
        <w:t>Дніпропетровськ</w:t>
      </w:r>
      <w:proofErr w:type="spellEnd"/>
      <w:r w:rsidRPr="00247296">
        <w:rPr>
          <w:sz w:val="22"/>
          <w:szCs w:val="22"/>
        </w:rPr>
        <w:t xml:space="preserve">, </w:t>
      </w:r>
      <w:proofErr w:type="spellStart"/>
      <w:r w:rsidRPr="00247296">
        <w:rPr>
          <w:sz w:val="22"/>
          <w:szCs w:val="22"/>
        </w:rPr>
        <w:t>вул</w:t>
      </w:r>
      <w:proofErr w:type="spellEnd"/>
      <w:r w:rsidRPr="00247296">
        <w:rPr>
          <w:sz w:val="22"/>
          <w:szCs w:val="22"/>
        </w:rPr>
        <w:t xml:space="preserve">. </w:t>
      </w:r>
      <w:proofErr w:type="spellStart"/>
      <w:r w:rsidRPr="00247296">
        <w:rPr>
          <w:sz w:val="22"/>
          <w:szCs w:val="22"/>
          <w:lang w:val="uk-UA"/>
        </w:rPr>
        <w:t>Білостоцького</w:t>
      </w:r>
      <w:proofErr w:type="spellEnd"/>
      <w:r w:rsidRPr="00247296">
        <w:rPr>
          <w:sz w:val="22"/>
          <w:szCs w:val="22"/>
        </w:rPr>
        <w:t xml:space="preserve">, </w:t>
      </w:r>
      <w:r w:rsidRPr="00247296">
        <w:rPr>
          <w:sz w:val="22"/>
          <w:szCs w:val="22"/>
          <w:lang w:val="uk-UA"/>
        </w:rPr>
        <w:t>б.93</w:t>
      </w:r>
      <w:r w:rsidRPr="00247296">
        <w:rPr>
          <w:sz w:val="22"/>
          <w:szCs w:val="22"/>
        </w:rPr>
        <w:t xml:space="preserve">, </w:t>
      </w:r>
      <w:r w:rsidRPr="00247296">
        <w:rPr>
          <w:sz w:val="22"/>
          <w:szCs w:val="22"/>
          <w:lang w:val="uk-UA"/>
        </w:rPr>
        <w:t xml:space="preserve">адмін. корпус,  </w:t>
      </w:r>
      <w:proofErr w:type="spellStart"/>
      <w:r w:rsidRPr="00247296">
        <w:rPr>
          <w:sz w:val="22"/>
          <w:szCs w:val="22"/>
        </w:rPr>
        <w:t>оф</w:t>
      </w:r>
      <w:proofErr w:type="spellEnd"/>
      <w:r w:rsidRPr="00247296">
        <w:rPr>
          <w:sz w:val="22"/>
          <w:szCs w:val="22"/>
        </w:rPr>
        <w:t xml:space="preserve">. </w:t>
      </w:r>
      <w:r w:rsidRPr="00247296">
        <w:rPr>
          <w:sz w:val="22"/>
          <w:szCs w:val="22"/>
          <w:lang w:val="uk-UA"/>
        </w:rPr>
        <w:t>7</w:t>
      </w:r>
      <w:r w:rsidRPr="00247296">
        <w:rPr>
          <w:sz w:val="22"/>
          <w:szCs w:val="22"/>
        </w:rPr>
        <w:t xml:space="preserve">, а в день </w:t>
      </w:r>
      <w:proofErr w:type="spellStart"/>
      <w:r w:rsidRPr="00247296">
        <w:rPr>
          <w:sz w:val="22"/>
          <w:szCs w:val="22"/>
        </w:rPr>
        <w:t>проведення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Загальних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зборів</w:t>
      </w:r>
      <w:proofErr w:type="spellEnd"/>
      <w:r w:rsidRPr="00247296">
        <w:rPr>
          <w:sz w:val="22"/>
          <w:szCs w:val="22"/>
        </w:rPr>
        <w:t xml:space="preserve"> - </w:t>
      </w:r>
      <w:proofErr w:type="spellStart"/>
      <w:r w:rsidRPr="00247296">
        <w:rPr>
          <w:sz w:val="22"/>
          <w:szCs w:val="22"/>
        </w:rPr>
        <w:t>також</w:t>
      </w:r>
      <w:proofErr w:type="spellEnd"/>
      <w:r w:rsidRPr="00247296">
        <w:rPr>
          <w:sz w:val="22"/>
          <w:szCs w:val="22"/>
        </w:rPr>
        <w:t xml:space="preserve"> у </w:t>
      </w:r>
      <w:proofErr w:type="spellStart"/>
      <w:r w:rsidRPr="00247296">
        <w:rPr>
          <w:sz w:val="22"/>
          <w:szCs w:val="22"/>
        </w:rPr>
        <w:t>місці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їх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проведення</w:t>
      </w:r>
      <w:proofErr w:type="spellEnd"/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</w:rPr>
        <w:t>з</w:t>
      </w:r>
      <w:proofErr w:type="spellEnd"/>
      <w:r w:rsidRPr="00247296">
        <w:rPr>
          <w:sz w:val="22"/>
          <w:szCs w:val="22"/>
        </w:rPr>
        <w:t xml:space="preserve"> 8:00 до </w:t>
      </w:r>
      <w:r w:rsidRPr="00247296">
        <w:rPr>
          <w:sz w:val="22"/>
          <w:szCs w:val="22"/>
          <w:lang w:val="uk-UA"/>
        </w:rPr>
        <w:t>10</w:t>
      </w:r>
      <w:r w:rsidRPr="00247296">
        <w:rPr>
          <w:sz w:val="22"/>
          <w:szCs w:val="22"/>
        </w:rPr>
        <w:t xml:space="preserve">:30 </w:t>
      </w:r>
      <w:proofErr w:type="spellStart"/>
      <w:r w:rsidRPr="00247296">
        <w:rPr>
          <w:sz w:val="22"/>
          <w:szCs w:val="22"/>
        </w:rPr>
        <w:t>години</w:t>
      </w:r>
      <w:proofErr w:type="spellEnd"/>
      <w:r w:rsidRPr="00247296">
        <w:rPr>
          <w:sz w:val="22"/>
          <w:szCs w:val="22"/>
        </w:rPr>
        <w:t xml:space="preserve">. </w:t>
      </w:r>
      <w:proofErr w:type="spellStart"/>
      <w:r w:rsidRPr="00247296">
        <w:rPr>
          <w:sz w:val="22"/>
          <w:szCs w:val="22"/>
        </w:rPr>
        <w:t>Контактний</w:t>
      </w:r>
      <w:proofErr w:type="spellEnd"/>
      <w:r w:rsidRPr="00247296">
        <w:rPr>
          <w:sz w:val="22"/>
          <w:szCs w:val="22"/>
        </w:rPr>
        <w:t xml:space="preserve"> телефон (056) </w:t>
      </w:r>
      <w:r w:rsidRPr="00247296">
        <w:rPr>
          <w:rFonts w:ascii="Arial" w:hAnsi="Arial"/>
          <w:sz w:val="22"/>
          <w:szCs w:val="22"/>
          <w:lang w:val="uk-UA"/>
        </w:rPr>
        <w:t>371-88-71</w:t>
      </w:r>
      <w:r w:rsidRPr="00247296">
        <w:rPr>
          <w:sz w:val="22"/>
          <w:szCs w:val="22"/>
        </w:rPr>
        <w:t xml:space="preserve">. </w:t>
      </w:r>
      <w:proofErr w:type="spellStart"/>
      <w:r w:rsidRPr="00247296">
        <w:rPr>
          <w:sz w:val="22"/>
          <w:szCs w:val="22"/>
        </w:rPr>
        <w:t>Відповідальна</w:t>
      </w:r>
      <w:proofErr w:type="spellEnd"/>
      <w:r w:rsidRPr="00247296">
        <w:rPr>
          <w:sz w:val="22"/>
          <w:szCs w:val="22"/>
        </w:rPr>
        <w:t xml:space="preserve"> особа – </w:t>
      </w:r>
      <w:r w:rsidRPr="00247296">
        <w:rPr>
          <w:sz w:val="22"/>
          <w:szCs w:val="22"/>
          <w:lang w:val="uk-UA"/>
        </w:rPr>
        <w:t>Член комісії з припинення</w:t>
      </w:r>
      <w:r w:rsidRPr="00247296">
        <w:rPr>
          <w:sz w:val="22"/>
          <w:szCs w:val="22"/>
        </w:rPr>
        <w:t xml:space="preserve"> </w:t>
      </w:r>
      <w:proofErr w:type="spellStart"/>
      <w:r w:rsidRPr="00247296">
        <w:rPr>
          <w:sz w:val="22"/>
          <w:szCs w:val="22"/>
          <w:lang w:val="uk-UA"/>
        </w:rPr>
        <w:t>Чеснокова</w:t>
      </w:r>
      <w:proofErr w:type="spellEnd"/>
      <w:r w:rsidRPr="00247296">
        <w:rPr>
          <w:sz w:val="22"/>
          <w:szCs w:val="22"/>
          <w:lang w:val="uk-UA"/>
        </w:rPr>
        <w:t xml:space="preserve"> Лариса </w:t>
      </w:r>
      <w:proofErr w:type="spellStart"/>
      <w:r w:rsidRPr="00247296">
        <w:rPr>
          <w:sz w:val="22"/>
          <w:szCs w:val="22"/>
          <w:lang w:val="uk-UA"/>
        </w:rPr>
        <w:t>Ветіславна</w:t>
      </w:r>
      <w:proofErr w:type="spellEnd"/>
      <w:r w:rsidRPr="00247296">
        <w:rPr>
          <w:sz w:val="22"/>
          <w:szCs w:val="22"/>
        </w:rPr>
        <w:t>.</w:t>
      </w:r>
    </w:p>
    <w:p w:rsidR="00F0061C" w:rsidRDefault="00F0061C" w:rsidP="00F0061C">
      <w:pPr>
        <w:pStyle w:val="a3"/>
        <w:jc w:val="both"/>
        <w:rPr>
          <w:sz w:val="22"/>
          <w:szCs w:val="22"/>
          <w:lang w:val="uk-UA"/>
        </w:rPr>
      </w:pPr>
      <w:r w:rsidRPr="00D16DF1">
        <w:rPr>
          <w:sz w:val="22"/>
          <w:szCs w:val="22"/>
          <w:lang w:val="uk-UA"/>
        </w:rPr>
        <w:t>Для реєстрації та участі у зборах необхідно мати паспорт або інший визначений чинним законодавством документ, що посвідчує особу .Представникам акціонерів  необхідно мати довіреність, оформлену відповідно до чинного законодавства України.</w:t>
      </w:r>
    </w:p>
    <w:p w:rsidR="00DC4224" w:rsidRDefault="00DC4224" w:rsidP="00DC4224">
      <w:pPr>
        <w:pStyle w:val="a3"/>
        <w:jc w:val="both"/>
        <w:rPr>
          <w:rFonts w:ascii="Arial" w:hAnsi="Arial"/>
          <w:sz w:val="22"/>
          <w:szCs w:val="22"/>
          <w:lang w:val="uk-UA"/>
        </w:rPr>
      </w:pPr>
      <w:proofErr w:type="spellStart"/>
      <w:r w:rsidRPr="00D728E0">
        <w:rPr>
          <w:sz w:val="22"/>
          <w:szCs w:val="22"/>
        </w:rPr>
        <w:t>Контактний</w:t>
      </w:r>
      <w:proofErr w:type="spellEnd"/>
      <w:r w:rsidRPr="00D728E0">
        <w:rPr>
          <w:sz w:val="22"/>
          <w:szCs w:val="22"/>
        </w:rPr>
        <w:t xml:space="preserve"> телефон</w:t>
      </w:r>
      <w:proofErr w:type="gramStart"/>
      <w:r w:rsidRPr="00D728E0">
        <w:rPr>
          <w:sz w:val="22"/>
          <w:szCs w:val="22"/>
        </w:rPr>
        <w:t xml:space="preserve"> :</w:t>
      </w:r>
      <w:proofErr w:type="gramEnd"/>
      <w:r w:rsidRPr="00D728E0">
        <w:rPr>
          <w:sz w:val="22"/>
          <w:szCs w:val="22"/>
        </w:rPr>
        <w:t xml:space="preserve"> (0562) </w:t>
      </w:r>
      <w:r w:rsidRPr="00D728E0">
        <w:rPr>
          <w:rFonts w:ascii="Arial" w:hAnsi="Arial"/>
          <w:sz w:val="22"/>
          <w:szCs w:val="22"/>
          <w:lang w:val="uk-UA"/>
        </w:rPr>
        <w:t>371-88-71</w:t>
      </w:r>
    </w:p>
    <w:p w:rsidR="000869CF" w:rsidRDefault="000869CF" w:rsidP="00DC4224">
      <w:pPr>
        <w:pStyle w:val="a3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uk-UA"/>
        </w:rPr>
        <w:t xml:space="preserve">Голова комісії з припинення </w:t>
      </w:r>
      <w:proofErr w:type="spellStart"/>
      <w:r>
        <w:rPr>
          <w:rFonts w:ascii="Arial" w:hAnsi="Arial"/>
          <w:sz w:val="22"/>
          <w:szCs w:val="22"/>
          <w:lang w:val="uk-UA"/>
        </w:rPr>
        <w:t>ПрАТ</w:t>
      </w:r>
      <w:proofErr w:type="spellEnd"/>
      <w:r>
        <w:rPr>
          <w:rFonts w:ascii="Arial" w:hAnsi="Arial"/>
          <w:sz w:val="22"/>
          <w:szCs w:val="22"/>
          <w:lang w:val="uk-UA"/>
        </w:rPr>
        <w:t xml:space="preserve"> «Автосервіс»</w:t>
      </w:r>
      <w:r>
        <w:rPr>
          <w:rFonts w:ascii="Arial" w:hAnsi="Arial"/>
          <w:sz w:val="22"/>
          <w:szCs w:val="22"/>
          <w:lang w:val="uk-UA"/>
        </w:rPr>
        <w:tab/>
      </w:r>
      <w:r w:rsidR="00AD3F16" w:rsidRPr="00AD3F16">
        <w:rPr>
          <w:rFonts w:ascii="Arial" w:hAnsi="Arial"/>
          <w:sz w:val="22"/>
          <w:szCs w:val="22"/>
        </w:rPr>
        <w:t xml:space="preserve">    </w:t>
      </w:r>
      <w:r w:rsidR="00AD3F16">
        <w:rPr>
          <w:rFonts w:ascii="Arial" w:hAnsi="Arial"/>
          <w:sz w:val="22"/>
          <w:szCs w:val="22"/>
          <w:lang w:val="uk-UA"/>
        </w:rPr>
        <w:t xml:space="preserve">С.С. </w:t>
      </w:r>
      <w:proofErr w:type="spellStart"/>
      <w:r w:rsidR="00AD3F16">
        <w:rPr>
          <w:rFonts w:ascii="Arial" w:hAnsi="Arial"/>
          <w:sz w:val="22"/>
          <w:szCs w:val="22"/>
          <w:lang w:val="uk-UA"/>
        </w:rPr>
        <w:t>Шляк</w:t>
      </w:r>
      <w:proofErr w:type="spellEnd"/>
      <w:r>
        <w:rPr>
          <w:rFonts w:ascii="Arial" w:hAnsi="Arial"/>
          <w:sz w:val="22"/>
          <w:szCs w:val="22"/>
          <w:lang w:val="uk-UA"/>
        </w:rPr>
        <w:tab/>
      </w:r>
    </w:p>
    <w:p w:rsidR="004E5237" w:rsidRDefault="004E5237" w:rsidP="00DC4224">
      <w:pPr>
        <w:pStyle w:val="a3"/>
        <w:jc w:val="both"/>
        <w:rPr>
          <w:rFonts w:ascii="Arial" w:hAnsi="Arial"/>
          <w:sz w:val="22"/>
          <w:szCs w:val="22"/>
          <w:lang w:val="en-US"/>
        </w:rPr>
      </w:pPr>
    </w:p>
    <w:p w:rsidR="004E5237" w:rsidRPr="004E5237" w:rsidRDefault="004E5237" w:rsidP="00DC4224">
      <w:pPr>
        <w:pStyle w:val="a3"/>
        <w:jc w:val="both"/>
        <w:rPr>
          <w:rFonts w:ascii="Arial" w:hAnsi="Arial"/>
          <w:sz w:val="22"/>
          <w:szCs w:val="22"/>
          <w:lang w:val="uk-UA"/>
        </w:rPr>
      </w:pPr>
      <w:r>
        <w:rPr>
          <w:rFonts w:ascii="Arial" w:hAnsi="Arial"/>
          <w:sz w:val="22"/>
          <w:szCs w:val="22"/>
          <w:lang w:val="uk-UA"/>
        </w:rPr>
        <w:t xml:space="preserve">Оголошення про проведення </w:t>
      </w:r>
      <w:r w:rsidRPr="007D558F">
        <w:rPr>
          <w:sz w:val="22"/>
          <w:szCs w:val="22"/>
          <w:lang w:val="uk-UA"/>
        </w:rPr>
        <w:t xml:space="preserve">позачергових  загальних </w:t>
      </w:r>
      <w:r w:rsidRPr="00A26770">
        <w:rPr>
          <w:sz w:val="22"/>
          <w:szCs w:val="22"/>
          <w:lang w:val="uk-UA"/>
        </w:rPr>
        <w:t>зборів акціонерів</w:t>
      </w:r>
      <w:r>
        <w:rPr>
          <w:sz w:val="22"/>
          <w:szCs w:val="22"/>
          <w:lang w:val="uk-UA"/>
        </w:rPr>
        <w:t xml:space="preserve"> надруковано у № 111 від 14.06.2012 р. «Відомості по цінним паперам та фондовому ринку».</w:t>
      </w:r>
    </w:p>
    <w:p w:rsidR="000869CF" w:rsidRDefault="000869CF" w:rsidP="00DC4224">
      <w:pPr>
        <w:pStyle w:val="a3"/>
        <w:jc w:val="both"/>
        <w:rPr>
          <w:rFonts w:ascii="Arial" w:hAnsi="Arial"/>
          <w:sz w:val="22"/>
          <w:szCs w:val="22"/>
          <w:lang w:val="uk-UA"/>
        </w:rPr>
      </w:pPr>
    </w:p>
    <w:p w:rsidR="000869CF" w:rsidRPr="00D728E0" w:rsidRDefault="000869CF" w:rsidP="00DC4224">
      <w:pPr>
        <w:pStyle w:val="a3"/>
        <w:jc w:val="both"/>
        <w:rPr>
          <w:b/>
          <w:sz w:val="22"/>
          <w:szCs w:val="22"/>
          <w:lang w:val="uk-UA"/>
        </w:rPr>
      </w:pPr>
      <w:r>
        <w:rPr>
          <w:rFonts w:ascii="Arial" w:hAnsi="Arial"/>
          <w:sz w:val="22"/>
          <w:szCs w:val="22"/>
          <w:lang w:val="uk-UA"/>
        </w:rPr>
        <w:tab/>
      </w:r>
    </w:p>
    <w:p w:rsidR="00DC4224" w:rsidRPr="00D16DF1" w:rsidRDefault="00DC4224" w:rsidP="00F0061C">
      <w:pPr>
        <w:pStyle w:val="a3"/>
        <w:jc w:val="both"/>
        <w:rPr>
          <w:sz w:val="22"/>
          <w:szCs w:val="22"/>
          <w:lang w:val="uk-UA"/>
        </w:rPr>
      </w:pPr>
    </w:p>
    <w:p w:rsidR="00A301D5" w:rsidRPr="004E5714" w:rsidRDefault="00A301D5" w:rsidP="00A301D5">
      <w:pPr>
        <w:ind w:left="-426" w:right="-427" w:firstLine="426"/>
        <w:rPr>
          <w:sz w:val="24"/>
          <w:szCs w:val="24"/>
          <w:lang w:val="uk-UA"/>
        </w:rPr>
      </w:pPr>
    </w:p>
    <w:p w:rsidR="00251D21" w:rsidRPr="004E5714" w:rsidRDefault="00251D21" w:rsidP="00251D21">
      <w:pPr>
        <w:rPr>
          <w:sz w:val="24"/>
          <w:szCs w:val="24"/>
          <w:lang w:val="uk-UA"/>
        </w:rPr>
      </w:pPr>
    </w:p>
    <w:p w:rsidR="00322DD9" w:rsidRPr="004E5714" w:rsidRDefault="00322DD9">
      <w:pPr>
        <w:rPr>
          <w:sz w:val="24"/>
          <w:szCs w:val="24"/>
          <w:lang w:val="uk-UA"/>
        </w:rPr>
      </w:pPr>
    </w:p>
    <w:sectPr w:rsidR="00322DD9" w:rsidRPr="004E5714" w:rsidSect="00403F16">
      <w:pgSz w:w="11907" w:h="16840" w:code="9"/>
      <w:pgMar w:top="567" w:right="737" w:bottom="567" w:left="737" w:header="709" w:footer="709" w:gutter="0"/>
      <w:cols w:space="708"/>
      <w:noEndnote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/>
  <w:rsids>
    <w:rsidRoot w:val="00251D21"/>
    <w:rsid w:val="000869CF"/>
    <w:rsid w:val="00161C6D"/>
    <w:rsid w:val="00247296"/>
    <w:rsid w:val="00251D21"/>
    <w:rsid w:val="002A68F3"/>
    <w:rsid w:val="003043D9"/>
    <w:rsid w:val="0030597E"/>
    <w:rsid w:val="00307754"/>
    <w:rsid w:val="00322DD9"/>
    <w:rsid w:val="003710FB"/>
    <w:rsid w:val="003A734F"/>
    <w:rsid w:val="00403F16"/>
    <w:rsid w:val="004607FE"/>
    <w:rsid w:val="004A08DF"/>
    <w:rsid w:val="004E5237"/>
    <w:rsid w:val="004E5714"/>
    <w:rsid w:val="005908E2"/>
    <w:rsid w:val="007D6D7D"/>
    <w:rsid w:val="008037DC"/>
    <w:rsid w:val="00812BF7"/>
    <w:rsid w:val="00896595"/>
    <w:rsid w:val="008F6010"/>
    <w:rsid w:val="009044EC"/>
    <w:rsid w:val="009B6E75"/>
    <w:rsid w:val="009F793F"/>
    <w:rsid w:val="00A26770"/>
    <w:rsid w:val="00A301D5"/>
    <w:rsid w:val="00A616F4"/>
    <w:rsid w:val="00AD3F16"/>
    <w:rsid w:val="00D728E0"/>
    <w:rsid w:val="00DC4224"/>
    <w:rsid w:val="00EA08A8"/>
    <w:rsid w:val="00EC1B79"/>
    <w:rsid w:val="00EE141A"/>
    <w:rsid w:val="00F0061C"/>
    <w:rsid w:val="00F80225"/>
    <w:rsid w:val="00F8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D2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251D21"/>
    <w:rPr>
      <w:sz w:val="28"/>
    </w:rPr>
  </w:style>
  <w:style w:type="paragraph" w:styleId="a4">
    <w:name w:val="Block Text"/>
    <w:basedOn w:val="a"/>
    <w:rsid w:val="00A301D5"/>
    <w:pPr>
      <w:ind w:left="-426" w:right="-427" w:firstLine="426"/>
      <w:jc w:val="both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Вельможко Т.К.</dc:creator>
  <cp:keywords/>
  <cp:lastModifiedBy>1</cp:lastModifiedBy>
  <cp:revision>2</cp:revision>
  <dcterms:created xsi:type="dcterms:W3CDTF">2012-06-15T12:01:00Z</dcterms:created>
  <dcterms:modified xsi:type="dcterms:W3CDTF">2012-06-15T12:01:00Z</dcterms:modified>
</cp:coreProperties>
</file>